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B" w:rsidRDefault="006414ED" w:rsidP="000C4C47">
      <w:pPr>
        <w:spacing w:line="240" w:lineRule="auto"/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F61CBA">
        <w:rPr>
          <w:b/>
        </w:rPr>
        <w:t>j</w:t>
      </w:r>
      <w:r w:rsidR="00452B25">
        <w:rPr>
          <w:b/>
        </w:rPr>
        <w:t xml:space="preserve">- </w:t>
      </w:r>
      <w:r w:rsidR="00615E23">
        <w:rPr>
          <w:b/>
        </w:rPr>
        <w:t>Formularz asortymentowo – cenowy do Zadania 10: Sprzedaż i dostawa krzeseł</w:t>
      </w:r>
    </w:p>
    <w:p w:rsidR="00A120AB" w:rsidRDefault="00A120AB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4111FF" w:rsidRDefault="004111FF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bookmarkStart w:id="0" w:name="_GoBack"/>
      <w:bookmarkEnd w:id="0"/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15E23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4111FF">
        <w:rPr>
          <w:color w:val="000000" w:themeColor="text1"/>
        </w:rPr>
        <w:t>15</w:t>
      </w:r>
      <w:r w:rsidR="00D0130E" w:rsidRPr="004111FF">
        <w:rPr>
          <w:color w:val="000000" w:themeColor="text1"/>
        </w:rPr>
        <w:t>.04.</w:t>
      </w:r>
      <w:r w:rsidR="006414ED" w:rsidRPr="004111FF">
        <w:rPr>
          <w:color w:val="000000" w:themeColor="text1"/>
        </w:rPr>
        <w:t xml:space="preserve">2019r. </w:t>
      </w:r>
      <w:r w:rsidR="006414ED">
        <w:t xml:space="preserve">dotyczącego wyboru oferty cenowej </w:t>
      </w:r>
      <w:r w:rsidR="00927201">
        <w:t xml:space="preserve">sprzedaży </w:t>
      </w:r>
      <w:r w:rsidR="00EE0FEC">
        <w:t>dostawy urządzeń, sprzętu i materiałów na warsztaty:</w:t>
      </w:r>
      <w:r w:rsidR="00927201">
        <w:t xml:space="preserve"> warsztat kulinarny</w:t>
      </w:r>
      <w:r w:rsidR="00EE0FEC">
        <w:t xml:space="preserve">, </w:t>
      </w:r>
      <w:r w:rsidR="00927201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927201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1D74C3" w:rsidRDefault="001D74C3" w:rsidP="006414ED">
      <w:pPr>
        <w:spacing w:line="240" w:lineRule="auto"/>
        <w:jc w:val="both"/>
        <w:rPr>
          <w:b/>
        </w:rPr>
      </w:pPr>
      <w:r>
        <w:rPr>
          <w:b/>
        </w:rPr>
        <w:t xml:space="preserve">Zadanie </w:t>
      </w:r>
      <w:r w:rsidR="00F61CBA">
        <w:rPr>
          <w:b/>
        </w:rPr>
        <w:t>10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615E23">
        <w:rPr>
          <w:b/>
        </w:rPr>
        <w:t>Sprzedaż i dostawa krzeseł</w:t>
      </w: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537"/>
        <w:gridCol w:w="818"/>
        <w:gridCol w:w="1271"/>
        <w:gridCol w:w="1962"/>
        <w:gridCol w:w="1398"/>
        <w:gridCol w:w="1764"/>
      </w:tblGrid>
      <w:tr w:rsidR="00CC5AC2" w:rsidTr="00CC5AC2">
        <w:tc>
          <w:tcPr>
            <w:tcW w:w="541" w:type="dxa"/>
            <w:vAlign w:val="center"/>
          </w:tcPr>
          <w:p w:rsidR="00CC5AC2" w:rsidRPr="00927201" w:rsidRDefault="00CC5AC2" w:rsidP="00C33DF6">
            <w:pPr>
              <w:jc w:val="center"/>
              <w:rPr>
                <w:rFonts w:cstheme="minorHAnsi"/>
                <w:b/>
              </w:rPr>
            </w:pPr>
            <w:r w:rsidRPr="00927201">
              <w:rPr>
                <w:rFonts w:cstheme="minorHAnsi"/>
                <w:b/>
              </w:rPr>
              <w:t>Lp.</w:t>
            </w:r>
          </w:p>
          <w:p w:rsidR="00CC5AC2" w:rsidRPr="00927201" w:rsidRDefault="00CC5AC2" w:rsidP="00C33D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49" w:type="dxa"/>
            <w:vAlign w:val="center"/>
          </w:tcPr>
          <w:p w:rsidR="00CC5AC2" w:rsidRDefault="00CC5AC2" w:rsidP="00C33DF6">
            <w:pPr>
              <w:jc w:val="center"/>
              <w:rPr>
                <w:rFonts w:cstheme="minorHAnsi"/>
                <w:b/>
              </w:rPr>
            </w:pPr>
            <w:r w:rsidRPr="00927201">
              <w:rPr>
                <w:rFonts w:cstheme="minorHAnsi"/>
                <w:b/>
              </w:rPr>
              <w:t>Nazwa przedmiotu zamówienia</w:t>
            </w:r>
          </w:p>
          <w:p w:rsidR="002F12B2" w:rsidRPr="00927201" w:rsidRDefault="002F12B2" w:rsidP="00C33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(oznaczenie wg CPV)</w:t>
            </w:r>
          </w:p>
        </w:tc>
        <w:tc>
          <w:tcPr>
            <w:tcW w:w="829" w:type="dxa"/>
            <w:vAlign w:val="center"/>
          </w:tcPr>
          <w:p w:rsidR="00CC5AC2" w:rsidRPr="00927201" w:rsidRDefault="00CC5AC2" w:rsidP="00C33DF6">
            <w:pPr>
              <w:jc w:val="center"/>
              <w:rPr>
                <w:rFonts w:cstheme="minorHAnsi"/>
                <w:b/>
              </w:rPr>
            </w:pPr>
            <w:r w:rsidRPr="00927201">
              <w:rPr>
                <w:rFonts w:cstheme="minorHAnsi"/>
                <w:b/>
              </w:rPr>
              <w:t>Ilość</w:t>
            </w:r>
          </w:p>
        </w:tc>
        <w:tc>
          <w:tcPr>
            <w:tcW w:w="1279" w:type="dxa"/>
            <w:vAlign w:val="center"/>
          </w:tcPr>
          <w:p w:rsidR="00CC5AC2" w:rsidRPr="00927201" w:rsidRDefault="00CC5AC2" w:rsidP="00C33DF6">
            <w:pPr>
              <w:jc w:val="center"/>
              <w:rPr>
                <w:rFonts w:cstheme="minorHAnsi"/>
                <w:b/>
              </w:rPr>
            </w:pPr>
            <w:r w:rsidRPr="00927201">
              <w:rPr>
                <w:rFonts w:cstheme="minorHAnsi"/>
                <w:b/>
              </w:rPr>
              <w:t>Jednostka miary</w:t>
            </w:r>
          </w:p>
        </w:tc>
        <w:tc>
          <w:tcPr>
            <w:tcW w:w="1983" w:type="dxa"/>
            <w:vAlign w:val="center"/>
          </w:tcPr>
          <w:p w:rsidR="00CC5AC2" w:rsidRPr="00927201" w:rsidRDefault="00CC5AC2" w:rsidP="00C33DF6">
            <w:pPr>
              <w:jc w:val="center"/>
              <w:rPr>
                <w:rFonts w:cstheme="minorHAnsi"/>
                <w:b/>
              </w:rPr>
            </w:pPr>
            <w:r w:rsidRPr="00927201">
              <w:rPr>
                <w:rFonts w:cstheme="minorHAnsi"/>
                <w:b/>
              </w:rPr>
              <w:t>Opis</w:t>
            </w:r>
          </w:p>
        </w:tc>
        <w:tc>
          <w:tcPr>
            <w:tcW w:w="1315" w:type="dxa"/>
            <w:vAlign w:val="center"/>
          </w:tcPr>
          <w:p w:rsidR="00CC5AC2" w:rsidRPr="00927201" w:rsidRDefault="00CC5AC2" w:rsidP="00CC5AC2">
            <w:pPr>
              <w:jc w:val="center"/>
              <w:rPr>
                <w:rFonts w:cstheme="minorHAnsi"/>
                <w:b/>
              </w:rPr>
            </w:pPr>
            <w:r w:rsidRPr="00927201">
              <w:rPr>
                <w:rFonts w:cstheme="minorHAnsi"/>
                <w:b/>
              </w:rPr>
              <w:t>Cena jednostkowa brutto</w:t>
            </w:r>
          </w:p>
        </w:tc>
        <w:tc>
          <w:tcPr>
            <w:tcW w:w="1792" w:type="dxa"/>
          </w:tcPr>
          <w:p w:rsidR="00CC5AC2" w:rsidRDefault="00CC5AC2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CC5AC2" w:rsidTr="00CC5AC2">
        <w:tc>
          <w:tcPr>
            <w:tcW w:w="541" w:type="dxa"/>
            <w:vAlign w:val="center"/>
          </w:tcPr>
          <w:p w:rsidR="00CC5AC2" w:rsidRPr="00927201" w:rsidRDefault="00CC5AC2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27201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549" w:type="dxa"/>
            <w:vAlign w:val="center"/>
          </w:tcPr>
          <w:p w:rsidR="00CC5AC2" w:rsidRDefault="00CC5AC2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Krzesła</w:t>
            </w:r>
          </w:p>
          <w:p w:rsidR="002F12B2" w:rsidRPr="002F12B2" w:rsidRDefault="002F12B2" w:rsidP="002F12B2">
            <w:r w:rsidRPr="002F12B2">
              <w:t xml:space="preserve"> (39112000-0)</w:t>
            </w:r>
          </w:p>
          <w:p w:rsidR="002F12B2" w:rsidRPr="00752DBE" w:rsidRDefault="002F12B2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CC5AC2" w:rsidRPr="00752DBE" w:rsidRDefault="00CC5AC2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9" w:type="dxa"/>
            <w:vAlign w:val="center"/>
          </w:tcPr>
          <w:p w:rsidR="00CC5AC2" w:rsidRPr="00752DBE" w:rsidRDefault="00CC5AC2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983" w:type="dxa"/>
          </w:tcPr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głębokość mebla:  38-40 cm.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szerokość mebla:  50-55 cm.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wysokość mebla: 80-85 cm.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kolor korpusu: czarny</w:t>
            </w:r>
          </w:p>
          <w:p w:rsidR="00CC5AC2" w:rsidRPr="00752DBE" w:rsidRDefault="00752DBE" w:rsidP="00C3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wysokość siedziska: 40-45 </w:t>
            </w:r>
            <w:r w:rsidR="00CC5AC2" w:rsidRPr="00752DBE">
              <w:rPr>
                <w:rFonts w:ascii="Arial" w:hAnsi="Arial" w:cs="Arial"/>
                <w:sz w:val="20"/>
                <w:szCs w:val="20"/>
              </w:rPr>
              <w:t>cm.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szerokość siedziska: 50-55 cm.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głębokość siedziska: 38-43 cm.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rodzaj nóg: proste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752DBE">
              <w:rPr>
                <w:rFonts w:ascii="Arial" w:hAnsi="Arial" w:cs="Arial"/>
                <w:sz w:val="20"/>
                <w:szCs w:val="20"/>
              </w:rPr>
              <w:t>- konstrukcja: metal</w:t>
            </w:r>
          </w:p>
          <w:p w:rsidR="00CC5AC2" w:rsidRPr="00752DBE" w:rsidRDefault="00CC5AC2" w:rsidP="00C33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DBE">
              <w:rPr>
                <w:rFonts w:ascii="Arial" w:hAnsi="Arial" w:cs="Arial"/>
                <w:bCs/>
                <w:sz w:val="20"/>
                <w:szCs w:val="20"/>
              </w:rPr>
              <w:t xml:space="preserve">-miękkie tapicerowane siedzisko  </w:t>
            </w:r>
            <w:r w:rsidRPr="00752DBE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z oparciem (ergonomicznie </w:t>
            </w:r>
            <w:r w:rsidRPr="00752DBE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profilowane)</w:t>
            </w:r>
          </w:p>
          <w:p w:rsidR="00CC5AC2" w:rsidRPr="00752DBE" w:rsidRDefault="00CC5AC2" w:rsidP="00C33D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DBE">
              <w:rPr>
                <w:rFonts w:ascii="Arial" w:hAnsi="Arial" w:cs="Arial"/>
                <w:bCs/>
                <w:sz w:val="20"/>
                <w:szCs w:val="20"/>
              </w:rPr>
              <w:t>- spawane w całości, nie skręcane na śrubki</w:t>
            </w:r>
          </w:p>
          <w:p w:rsidR="00CC5AC2" w:rsidRPr="00752DBE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:rsidR="00CC5AC2" w:rsidRPr="00927201" w:rsidRDefault="00CC5AC2" w:rsidP="00C33D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2" w:type="dxa"/>
          </w:tcPr>
          <w:p w:rsidR="00CC5AC2" w:rsidRPr="00DA3080" w:rsidRDefault="00CC5AC2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AF7" w:rsidRDefault="00593AF7" w:rsidP="00DE05C3">
      <w:pPr>
        <w:spacing w:after="0" w:line="240" w:lineRule="auto"/>
      </w:pPr>
      <w:r>
        <w:separator/>
      </w:r>
    </w:p>
  </w:endnote>
  <w:endnote w:type="continuationSeparator" w:id="0">
    <w:p w:rsidR="00593AF7" w:rsidRDefault="00593AF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      </w:r>
                          <w:proofErr w:type="spellStart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Sp.z</w:t>
                          </w:r>
                          <w:proofErr w:type="spellEnd"/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w Chmielniku”  realizowany jest w partnerstwie przez Fundację Nadzieja Rodzinie ( Lider), Gminę Chmielnik/ Miejsko – Gminny Ośrodek Pomocy Społecznej (Partner), Zakład Usług Komunalnych w Chmielniku </w:t>
                    </w:r>
                    <w:proofErr w:type="spellStart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Sp.z</w:t>
                    </w:r>
                    <w:proofErr w:type="spellEnd"/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AF7" w:rsidRDefault="00593AF7" w:rsidP="00DE05C3">
      <w:pPr>
        <w:spacing w:after="0" w:line="240" w:lineRule="auto"/>
      </w:pPr>
      <w:r>
        <w:separator/>
      </w:r>
    </w:p>
  </w:footnote>
  <w:footnote w:type="continuationSeparator" w:id="0">
    <w:p w:rsidR="00593AF7" w:rsidRDefault="00593AF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DE" w:rsidRDefault="008A4F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F12B2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7013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11FF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3AF7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15E23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2DBE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342C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27201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552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0589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0EFF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3A8C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AC2"/>
    <w:rsid w:val="00CC5EA1"/>
    <w:rsid w:val="00CC6968"/>
    <w:rsid w:val="00CD164A"/>
    <w:rsid w:val="00CD1C8B"/>
    <w:rsid w:val="00CD3950"/>
    <w:rsid w:val="00CD5DF3"/>
    <w:rsid w:val="00CD6947"/>
    <w:rsid w:val="00CE0817"/>
    <w:rsid w:val="00CE3488"/>
    <w:rsid w:val="00CE6FA3"/>
    <w:rsid w:val="00CE78AE"/>
    <w:rsid w:val="00CE78F9"/>
    <w:rsid w:val="00CF1B2E"/>
    <w:rsid w:val="00CF6859"/>
    <w:rsid w:val="00D0130E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61A5"/>
    <w:rsid w:val="00E40669"/>
    <w:rsid w:val="00E4459D"/>
    <w:rsid w:val="00E57032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04CB"/>
    <w:rsid w:val="00EC565D"/>
    <w:rsid w:val="00ED1656"/>
    <w:rsid w:val="00ED1C58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79A5"/>
    <w:rsid w:val="00F61CBA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400484"/>
  <w15:docId w15:val="{715639AE-3932-4B3F-9A8E-6346BB3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B3A5-982A-46E9-95DC-72C7E644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24</cp:revision>
  <cp:lastPrinted>2019-02-05T10:46:00Z</cp:lastPrinted>
  <dcterms:created xsi:type="dcterms:W3CDTF">2019-02-07T13:06:00Z</dcterms:created>
  <dcterms:modified xsi:type="dcterms:W3CDTF">2019-04-12T12:35:00Z</dcterms:modified>
</cp:coreProperties>
</file>